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8B" w:rsidRPr="00B06156" w:rsidRDefault="00DD4F8B" w:rsidP="00DD4F8B">
      <w:pPr>
        <w:tabs>
          <w:tab w:val="left" w:pos="3450"/>
        </w:tabs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06156">
        <w:rPr>
          <w:rFonts w:asciiTheme="majorBidi" w:hAnsiTheme="majorBidi" w:cstheme="majorBidi"/>
          <w:b/>
          <w:bCs/>
        </w:rPr>
        <w:t>BAHAGIAN TUJUH</w:t>
      </w:r>
    </w:p>
    <w:p w:rsidR="00DD4F8B" w:rsidRPr="00B06156" w:rsidRDefault="00DD4F8B" w:rsidP="00DD4F8B">
      <w:pPr>
        <w:tabs>
          <w:tab w:val="left" w:pos="3450"/>
        </w:tabs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06156">
        <w:rPr>
          <w:rFonts w:asciiTheme="majorBidi" w:hAnsiTheme="majorBidi" w:cstheme="majorBidi"/>
          <w:b/>
          <w:bCs/>
        </w:rPr>
        <w:t>TRANSLITERASI ARAB KE MELAYU</w:t>
      </w:r>
    </w:p>
    <w:p w:rsidR="00DD4F8B" w:rsidRPr="00B06156" w:rsidRDefault="00DD4F8B" w:rsidP="00DD4F8B">
      <w:pPr>
        <w:tabs>
          <w:tab w:val="left" w:pos="3450"/>
        </w:tabs>
        <w:spacing w:line="276" w:lineRule="auto"/>
        <w:jc w:val="both"/>
        <w:rPr>
          <w:rFonts w:asciiTheme="majorBidi" w:hAnsiTheme="majorBidi" w:cstheme="majorBidi"/>
        </w:rPr>
      </w:pPr>
    </w:p>
    <w:p w:rsidR="00DD4F8B" w:rsidRDefault="00DD4F8B" w:rsidP="00DD4F8B">
      <w:pPr>
        <w:tabs>
          <w:tab w:val="left" w:pos="3450"/>
        </w:tabs>
        <w:spacing w:line="276" w:lineRule="auto"/>
        <w:jc w:val="both"/>
        <w:rPr>
          <w:rFonts w:asciiTheme="majorBidi" w:hAnsiTheme="majorBidi" w:cstheme="majorBidi"/>
        </w:rPr>
      </w:pPr>
      <w:proofErr w:type="spellStart"/>
      <w:r w:rsidRPr="00B06156">
        <w:rPr>
          <w:rFonts w:asciiTheme="majorBidi" w:hAnsiTheme="majorBidi" w:cstheme="majorBidi"/>
        </w:rPr>
        <w:t>Bahagian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ini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akan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memaparkan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transliterasi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huruf</w:t>
      </w:r>
      <w:proofErr w:type="spellEnd"/>
      <w:r w:rsidRPr="00B06156">
        <w:rPr>
          <w:rFonts w:asciiTheme="majorBidi" w:hAnsiTheme="majorBidi" w:cstheme="majorBidi"/>
        </w:rPr>
        <w:t xml:space="preserve"> Arab </w:t>
      </w:r>
      <w:proofErr w:type="spellStart"/>
      <w:r w:rsidRPr="00B06156">
        <w:rPr>
          <w:rFonts w:asciiTheme="majorBidi" w:hAnsiTheme="majorBidi" w:cstheme="majorBidi"/>
        </w:rPr>
        <w:t>ke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huruf</w:t>
      </w:r>
      <w:proofErr w:type="spellEnd"/>
      <w:r w:rsidRPr="00B06156">
        <w:rPr>
          <w:rFonts w:asciiTheme="majorBidi" w:hAnsiTheme="majorBidi" w:cstheme="majorBidi"/>
        </w:rPr>
        <w:t xml:space="preserve"> L</w:t>
      </w:r>
      <w:r>
        <w:rPr>
          <w:rFonts w:asciiTheme="majorBidi" w:hAnsiTheme="majorBidi" w:cstheme="majorBidi"/>
        </w:rPr>
        <w:t xml:space="preserve">atin.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kerana</w:t>
      </w:r>
      <w:proofErr w:type="spellEnd"/>
      <w:r w:rsidRPr="00B06156">
        <w:rPr>
          <w:rFonts w:asciiTheme="majorBidi" w:hAnsiTheme="majorBidi" w:cstheme="majorBidi"/>
        </w:rPr>
        <w:t xml:space="preserve">, </w:t>
      </w:r>
      <w:proofErr w:type="spellStart"/>
      <w:r w:rsidRPr="00B06156">
        <w:rPr>
          <w:rFonts w:asciiTheme="majorBidi" w:hAnsiTheme="majorBidi" w:cstheme="majorBidi"/>
        </w:rPr>
        <w:t>sebahagian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huruf</w:t>
      </w:r>
      <w:proofErr w:type="spellEnd"/>
      <w:r w:rsidRPr="00B06156">
        <w:rPr>
          <w:rFonts w:asciiTheme="majorBidi" w:hAnsiTheme="majorBidi" w:cstheme="majorBidi"/>
        </w:rPr>
        <w:t xml:space="preserve"> Arab </w:t>
      </w:r>
      <w:proofErr w:type="spellStart"/>
      <w:r w:rsidRPr="00B06156">
        <w:rPr>
          <w:rFonts w:asciiTheme="majorBidi" w:hAnsiTheme="majorBidi" w:cstheme="majorBidi"/>
        </w:rPr>
        <w:t>tidak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mempunyai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pad</w:t>
      </w:r>
      <w:r>
        <w:rPr>
          <w:rFonts w:asciiTheme="majorBidi" w:hAnsiTheme="majorBidi" w:cstheme="majorBidi"/>
        </w:rPr>
        <w:t>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langsung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huruf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rumi</w:t>
      </w:r>
      <w:proofErr w:type="spellEnd"/>
      <w:r w:rsidRPr="00B0615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itu</w:t>
      </w:r>
      <w:proofErr w:type="spellEnd"/>
      <w:r w:rsidRPr="00B06156">
        <w:rPr>
          <w:rFonts w:asciiTheme="majorBidi" w:hAnsiTheme="majorBidi" w:cstheme="majorBidi"/>
        </w:rPr>
        <w:t xml:space="preserve">, </w:t>
      </w:r>
      <w:proofErr w:type="spellStart"/>
      <w:r w:rsidRPr="00B06156">
        <w:rPr>
          <w:rFonts w:asciiTheme="majorBidi" w:hAnsiTheme="majorBidi" w:cstheme="majorBidi"/>
        </w:rPr>
        <w:t>setiap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perkataan</w:t>
      </w:r>
      <w:proofErr w:type="spellEnd"/>
      <w:r w:rsidRPr="00B06156">
        <w:rPr>
          <w:rFonts w:asciiTheme="majorBidi" w:hAnsiTheme="majorBidi" w:cstheme="majorBidi"/>
        </w:rPr>
        <w:t xml:space="preserve"> Arab yang </w:t>
      </w:r>
      <w:proofErr w:type="spellStart"/>
      <w:r w:rsidRPr="00B06156">
        <w:rPr>
          <w:rFonts w:asciiTheme="majorBidi" w:hAnsiTheme="majorBidi" w:cstheme="majorBidi"/>
        </w:rPr>
        <w:t>dieja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dengan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huruf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rumi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perlu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ditransliterasikan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berpandukan</w:t>
      </w:r>
      <w:proofErr w:type="spellEnd"/>
      <w:r w:rsidRPr="00B06156">
        <w:rPr>
          <w:rFonts w:asciiTheme="majorBidi" w:hAnsiTheme="majorBidi" w:cstheme="majorBidi"/>
        </w:rPr>
        <w:t xml:space="preserve"> </w:t>
      </w:r>
      <w:proofErr w:type="spellStart"/>
      <w:r w:rsidRPr="00B06156">
        <w:rPr>
          <w:rFonts w:asciiTheme="majorBidi" w:hAnsiTheme="majorBidi" w:cstheme="majorBidi"/>
        </w:rPr>
        <w:t>jadual</w:t>
      </w:r>
      <w:proofErr w:type="spellEnd"/>
      <w:r w:rsidRPr="00B06156">
        <w:rPr>
          <w:rFonts w:asciiTheme="majorBidi" w:hAnsiTheme="majorBidi" w:cstheme="majorBidi"/>
        </w:rPr>
        <w:t xml:space="preserve"> di </w:t>
      </w:r>
      <w:proofErr w:type="spellStart"/>
      <w:r w:rsidRPr="00B06156">
        <w:rPr>
          <w:rFonts w:asciiTheme="majorBidi" w:hAnsiTheme="majorBidi" w:cstheme="majorBidi"/>
        </w:rPr>
        <w:t>bawah</w:t>
      </w:r>
      <w:proofErr w:type="spellEnd"/>
      <w:r w:rsidRPr="00B06156">
        <w:rPr>
          <w:rFonts w:asciiTheme="majorBidi" w:hAnsiTheme="majorBidi" w:cstheme="majorBidi"/>
        </w:rPr>
        <w:t>.</w:t>
      </w:r>
    </w:p>
    <w:p w:rsidR="00DD4F8B" w:rsidRPr="00B06156" w:rsidRDefault="00DD4F8B" w:rsidP="00DD4F8B">
      <w:pPr>
        <w:tabs>
          <w:tab w:val="left" w:pos="3450"/>
        </w:tabs>
        <w:spacing w:line="276" w:lineRule="auto"/>
        <w:jc w:val="both"/>
        <w:rPr>
          <w:rFonts w:asciiTheme="majorBidi" w:hAnsiTheme="majorBidi" w:cstheme="majorBidi"/>
        </w:rPr>
      </w:pPr>
    </w:p>
    <w:p w:rsidR="00DD4F8B" w:rsidRPr="00B202C1" w:rsidRDefault="00DD4F8B" w:rsidP="00DD4F8B">
      <w:pPr>
        <w:tabs>
          <w:tab w:val="left" w:pos="3450"/>
        </w:tabs>
        <w:spacing w:line="276" w:lineRule="auto"/>
        <w:jc w:val="center"/>
        <w:rPr>
          <w:b/>
          <w:bCs/>
        </w:rPr>
      </w:pPr>
      <w:r w:rsidRPr="00591B3F">
        <w:rPr>
          <w:b/>
          <w:bCs/>
        </w:rPr>
        <w:t>JADUAL TRANSLITERASI</w:t>
      </w:r>
    </w:p>
    <w:tbl>
      <w:tblPr>
        <w:tblW w:w="75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1873"/>
        <w:gridCol w:w="1924"/>
        <w:gridCol w:w="1873"/>
      </w:tblGrid>
      <w:tr w:rsidR="00DD4F8B" w:rsidRPr="002B349B" w:rsidTr="009F0256">
        <w:trPr>
          <w:trHeight w:val="8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b/>
                <w:bCs/>
                <w:lang w:eastAsia="en-MY"/>
              </w:rPr>
            </w:pPr>
            <w:proofErr w:type="spellStart"/>
            <w:r w:rsidRPr="002B349B">
              <w:rPr>
                <w:b/>
                <w:bCs/>
                <w:color w:val="000000"/>
                <w:lang w:eastAsia="en-MY"/>
              </w:rPr>
              <w:t>Huruf</w:t>
            </w:r>
            <w:proofErr w:type="spellEnd"/>
            <w:r w:rsidRPr="002B349B">
              <w:rPr>
                <w:b/>
                <w:bCs/>
                <w:color w:val="000000"/>
                <w:lang w:eastAsia="en-MY"/>
              </w:rPr>
              <w:t xml:space="preserve"> Rumi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b/>
                <w:bCs/>
                <w:lang w:eastAsia="en-MY"/>
              </w:rPr>
            </w:pPr>
            <w:proofErr w:type="spellStart"/>
            <w:r w:rsidRPr="002B349B">
              <w:rPr>
                <w:b/>
                <w:bCs/>
                <w:color w:val="000000"/>
                <w:lang w:eastAsia="en-MY"/>
              </w:rPr>
              <w:t>Huruf</w:t>
            </w:r>
            <w:proofErr w:type="spellEnd"/>
            <w:r w:rsidRPr="002B349B">
              <w:rPr>
                <w:b/>
                <w:bCs/>
                <w:color w:val="000000"/>
                <w:lang w:eastAsia="en-MY"/>
              </w:rPr>
              <w:t xml:space="preserve"> Arab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b/>
                <w:bCs/>
                <w:lang w:eastAsia="en-MY"/>
              </w:rPr>
            </w:pPr>
            <w:proofErr w:type="spellStart"/>
            <w:r w:rsidRPr="002B349B">
              <w:rPr>
                <w:b/>
                <w:bCs/>
                <w:color w:val="000000"/>
                <w:lang w:eastAsia="en-MY"/>
              </w:rPr>
              <w:t>Huruf</w:t>
            </w:r>
            <w:proofErr w:type="spellEnd"/>
            <w:r w:rsidRPr="002B349B">
              <w:rPr>
                <w:b/>
                <w:bCs/>
                <w:color w:val="000000"/>
                <w:lang w:eastAsia="en-MY"/>
              </w:rPr>
              <w:t xml:space="preserve"> Rumi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b/>
                <w:bCs/>
                <w:lang w:eastAsia="en-MY"/>
              </w:rPr>
            </w:pPr>
            <w:proofErr w:type="spellStart"/>
            <w:r w:rsidRPr="002B349B">
              <w:rPr>
                <w:b/>
                <w:bCs/>
                <w:color w:val="000000"/>
                <w:lang w:eastAsia="en-MY"/>
              </w:rPr>
              <w:t>Huruf</w:t>
            </w:r>
            <w:proofErr w:type="spellEnd"/>
            <w:r w:rsidRPr="002B349B">
              <w:rPr>
                <w:b/>
                <w:bCs/>
                <w:color w:val="000000"/>
                <w:lang w:eastAsia="en-MY"/>
              </w:rPr>
              <w:t xml:space="preserve"> Arab</w:t>
            </w:r>
          </w:p>
        </w:tc>
      </w:tr>
      <w:tr w:rsidR="00DD4F8B" w:rsidRPr="002B349B" w:rsidTr="009F0256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rFonts w:ascii="Transliterasi" w:hAnsi="Transliterasi" w:cs="Transliterasi"/>
                <w:color w:val="000000"/>
                <w:lang w:eastAsia="en-MY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ا</w:t>
            </w:r>
          </w:p>
        </w:tc>
      </w:tr>
      <w:tr w:rsidR="00DD4F8B" w:rsidRPr="002B349B" w:rsidTr="009F0256">
        <w:trPr>
          <w:trHeight w:val="50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rFonts w:ascii="Transliterasi" w:hAnsi="Transliterasi" w:cs="Transliterasi"/>
                <w:color w:val="000000"/>
                <w:lang w:eastAsia="en-MY"/>
              </w:rPr>
              <w:t>z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b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ب</w:t>
            </w:r>
          </w:p>
        </w:tc>
      </w:tr>
      <w:tr w:rsidR="00DD4F8B" w:rsidRPr="002B349B" w:rsidTr="009F0256">
        <w:trPr>
          <w:trHeight w:val="47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‘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ع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t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ت</w:t>
            </w:r>
          </w:p>
        </w:tc>
      </w:tr>
      <w:tr w:rsidR="00DD4F8B" w:rsidRPr="002B349B" w:rsidTr="009F0256">
        <w:trPr>
          <w:trHeight w:val="50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2B349B">
              <w:rPr>
                <w:color w:val="000000"/>
                <w:lang w:eastAsia="en-MY"/>
              </w:rPr>
              <w:t>gh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غ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2B349B">
              <w:rPr>
                <w:color w:val="000000"/>
                <w:lang w:eastAsia="en-MY"/>
              </w:rPr>
              <w:t>th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ث</w:t>
            </w:r>
          </w:p>
        </w:tc>
      </w:tr>
      <w:tr w:rsidR="00DD4F8B" w:rsidRPr="002B349B" w:rsidTr="009F0256">
        <w:trPr>
          <w:trHeight w:val="47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f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j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ج</w:t>
            </w:r>
          </w:p>
        </w:tc>
      </w:tr>
      <w:tr w:rsidR="00DD4F8B" w:rsidRPr="002B349B" w:rsidTr="009F0256">
        <w:trPr>
          <w:trHeight w:val="50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q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ق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rFonts w:ascii="Transliterasi" w:hAnsi="Transliterasi" w:cs="Transliterasi"/>
                <w:color w:val="000000"/>
                <w:lang w:eastAsia="en-MY"/>
              </w:rPr>
              <w:t>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ح</w:t>
            </w:r>
          </w:p>
        </w:tc>
      </w:tr>
      <w:tr w:rsidR="00DD4F8B" w:rsidRPr="002B349B" w:rsidTr="009F0256">
        <w:trPr>
          <w:trHeight w:val="105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k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ك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2B349B">
              <w:rPr>
                <w:color w:val="000000"/>
                <w:lang w:eastAsia="en-MY"/>
              </w:rPr>
              <w:t>kh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خ</w:t>
            </w:r>
          </w:p>
        </w:tc>
      </w:tr>
      <w:tr w:rsidR="00DD4F8B" w:rsidRPr="002B349B" w:rsidTr="009F0256">
        <w:trPr>
          <w:trHeight w:val="50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ل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d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د</w:t>
            </w:r>
          </w:p>
        </w:tc>
      </w:tr>
      <w:tr w:rsidR="00DD4F8B" w:rsidRPr="002B349B" w:rsidTr="009F0256">
        <w:trPr>
          <w:trHeight w:val="47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m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dh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ذ</w:t>
            </w:r>
          </w:p>
        </w:tc>
      </w:tr>
      <w:tr w:rsidR="00DD4F8B" w:rsidRPr="002B349B" w:rsidTr="009F0256">
        <w:trPr>
          <w:trHeight w:val="50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ن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ر</w:t>
            </w:r>
          </w:p>
        </w:tc>
      </w:tr>
      <w:tr w:rsidR="00DD4F8B" w:rsidRPr="002B349B" w:rsidTr="009F0256">
        <w:trPr>
          <w:trHeight w:val="47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w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و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z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ز</w:t>
            </w:r>
          </w:p>
        </w:tc>
      </w:tr>
      <w:tr w:rsidR="00DD4F8B" w:rsidRPr="002B349B" w:rsidTr="009F0256">
        <w:trPr>
          <w:trHeight w:val="50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ﻫ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س</w:t>
            </w:r>
          </w:p>
        </w:tc>
      </w:tr>
      <w:tr w:rsidR="00DD4F8B" w:rsidRPr="002B349B" w:rsidTr="009F0256">
        <w:trPr>
          <w:trHeight w:val="47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ء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2B349B">
              <w:rPr>
                <w:color w:val="000000"/>
                <w:lang w:eastAsia="en-MY"/>
              </w:rPr>
              <w:t>sy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ش</w:t>
            </w:r>
          </w:p>
        </w:tc>
      </w:tr>
      <w:tr w:rsidR="00DD4F8B" w:rsidRPr="002B349B" w:rsidTr="009F0256">
        <w:trPr>
          <w:trHeight w:val="50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lang w:eastAsia="en-MY"/>
              </w:rPr>
              <w:t>y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ي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rFonts w:ascii="Transliterasi" w:hAnsi="Transliterasi" w:cs="Transliterasi"/>
                <w:color w:val="000000"/>
                <w:lang w:eastAsia="en-MY"/>
              </w:rPr>
              <w:t>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ص</w:t>
            </w:r>
          </w:p>
        </w:tc>
      </w:tr>
      <w:tr w:rsidR="00DD4F8B" w:rsidRPr="002B349B" w:rsidTr="009F0256">
        <w:trPr>
          <w:trHeight w:val="478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u w:val="single"/>
                <w:lang w:eastAsia="en-MY"/>
              </w:rPr>
              <w:t>t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rFonts w:ascii="Transliterasi" w:hAnsi="Transliterasi" w:cs="Transliterasi"/>
                <w:color w:val="000000"/>
                <w:lang w:eastAsia="en-MY"/>
              </w:rPr>
              <w:t>d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2B349B" w:rsidRDefault="00DD4F8B" w:rsidP="009F0256">
            <w:pPr>
              <w:jc w:val="center"/>
              <w:rPr>
                <w:lang w:eastAsia="en-MY"/>
              </w:rPr>
            </w:pPr>
            <w:r w:rsidRPr="002B349B">
              <w:rPr>
                <w:color w:val="000000"/>
                <w:rtl/>
                <w:lang w:eastAsia="en-MY"/>
              </w:rPr>
              <w:t>ض</w:t>
            </w:r>
          </w:p>
        </w:tc>
      </w:tr>
    </w:tbl>
    <w:p w:rsidR="00DD4F8B" w:rsidRPr="003E2F3B" w:rsidRDefault="00DD4F8B" w:rsidP="00DD4F8B">
      <w:pPr>
        <w:rPr>
          <w:lang w:eastAsia="en-MY"/>
        </w:rPr>
      </w:pPr>
    </w:p>
    <w:tbl>
      <w:tblPr>
        <w:tblW w:w="46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62"/>
        <w:gridCol w:w="676"/>
        <w:gridCol w:w="964"/>
        <w:gridCol w:w="823"/>
        <w:gridCol w:w="694"/>
      </w:tblGrid>
      <w:tr w:rsidR="00DD4F8B" w:rsidRPr="00441F54" w:rsidTr="009F0256">
        <w:trPr>
          <w:trHeight w:val="62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441F54">
              <w:rPr>
                <w:b/>
                <w:bCs/>
                <w:color w:val="000000"/>
                <w:lang w:eastAsia="en-MY"/>
              </w:rPr>
              <w:t>Pendek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441F54">
              <w:rPr>
                <w:b/>
                <w:bCs/>
                <w:color w:val="000000"/>
                <w:lang w:eastAsia="en-MY"/>
              </w:rPr>
              <w:t>Panjang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441F54">
              <w:rPr>
                <w:b/>
                <w:bCs/>
                <w:color w:val="000000"/>
                <w:lang w:eastAsia="en-MY"/>
              </w:rPr>
              <w:t>Diftong</w:t>
            </w:r>
            <w:proofErr w:type="spellEnd"/>
          </w:p>
        </w:tc>
      </w:tr>
      <w:tr w:rsidR="00DD4F8B" w:rsidRPr="00441F54" w:rsidTr="009F0256">
        <w:trPr>
          <w:trHeight w:val="3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lang w:eastAsia="en-MY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lang w:eastAsia="en-MY"/>
              </w:rPr>
              <w:t>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rFonts w:ascii="Transliterasi" w:hAnsi="Transliterasi" w:cs="Transliterasi"/>
                <w:color w:val="000000"/>
                <w:lang w:eastAsia="en-MY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lang w:eastAsia="en-MY"/>
              </w:rPr>
              <w:t>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lang w:eastAsia="en-MY"/>
              </w:rPr>
              <w:t>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rtl/>
                <w:lang w:eastAsia="en-MY"/>
              </w:rPr>
              <w:t>أَيْ</w:t>
            </w:r>
          </w:p>
        </w:tc>
      </w:tr>
      <w:tr w:rsidR="00DD4F8B" w:rsidRPr="00441F54" w:rsidTr="009F0256">
        <w:trPr>
          <w:trHeight w:val="412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441F54">
              <w:rPr>
                <w:color w:val="000000"/>
                <w:lang w:eastAsia="en-MY"/>
              </w:rPr>
              <w:t>i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lang w:eastAsia="en-MY"/>
              </w:rPr>
              <w:t>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proofErr w:type="spellStart"/>
            <w:r w:rsidRPr="00441F54">
              <w:rPr>
                <w:rFonts w:ascii="Transliterasi" w:hAnsi="Transliterasi" w:cs="Transliterasi"/>
                <w:color w:val="000000"/>
                <w:lang w:eastAsia="en-MY"/>
              </w:rPr>
              <w:t>i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rtl/>
                <w:lang w:eastAsia="en-MY"/>
              </w:rPr>
              <w:t>إِيْ</w:t>
            </w:r>
            <w:r w:rsidRPr="00441F54">
              <w:rPr>
                <w:color w:val="000000"/>
                <w:lang w:eastAsia="en-MY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lang w:eastAsia="en-MY"/>
              </w:rPr>
              <w:t>aw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rtl/>
                <w:lang w:eastAsia="en-MY"/>
              </w:rPr>
              <w:t>أَوْ</w:t>
            </w:r>
          </w:p>
        </w:tc>
      </w:tr>
      <w:tr w:rsidR="00DD4F8B" w:rsidRPr="00441F54" w:rsidTr="009F0256">
        <w:trPr>
          <w:trHeight w:val="388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lang w:eastAsia="en-MY"/>
              </w:rPr>
              <w:t>u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lang w:eastAsia="en-MY"/>
              </w:rPr>
              <w:t>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rFonts w:ascii="Transliterasi" w:hAnsi="Transliterasi" w:cs="Transliterasi"/>
                <w:color w:val="000000"/>
                <w:lang w:eastAsia="en-MY"/>
              </w:rPr>
              <w:t>u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jc w:val="center"/>
              <w:rPr>
                <w:lang w:eastAsia="en-MY"/>
              </w:rPr>
            </w:pPr>
            <w:r w:rsidRPr="00441F54">
              <w:rPr>
                <w:color w:val="000000"/>
                <w:rtl/>
                <w:lang w:eastAsia="en-MY"/>
              </w:rPr>
              <w:t>أُوْ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rPr>
                <w:lang w:eastAsia="en-MY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F8B" w:rsidRPr="00441F54" w:rsidRDefault="00DD4F8B" w:rsidP="009F0256">
            <w:pPr>
              <w:rPr>
                <w:lang w:eastAsia="en-MY"/>
              </w:rPr>
            </w:pPr>
          </w:p>
        </w:tc>
      </w:tr>
    </w:tbl>
    <w:p w:rsidR="00DD4F8B" w:rsidRPr="003E2F3B" w:rsidRDefault="00DD4F8B" w:rsidP="00DD4F8B">
      <w:pPr>
        <w:rPr>
          <w:lang w:eastAsia="en-M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332"/>
      </w:tblGrid>
      <w:tr w:rsidR="00DD4F8B" w:rsidRPr="003E2F3B" w:rsidTr="009F0256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F8B" w:rsidRPr="003E2F3B" w:rsidRDefault="00DD4F8B" w:rsidP="009F0256">
            <w:pPr>
              <w:jc w:val="both"/>
              <w:rPr>
                <w:sz w:val="22"/>
                <w:szCs w:val="22"/>
                <w:lang w:eastAsia="en-MY"/>
              </w:rPr>
            </w:pPr>
            <w:proofErr w:type="spellStart"/>
            <w:r w:rsidRPr="002171B2">
              <w:rPr>
                <w:color w:val="000000"/>
                <w:sz w:val="22"/>
                <w:szCs w:val="22"/>
                <w:lang w:eastAsia="en-MY"/>
              </w:rPr>
              <w:t>Sumber</w:t>
            </w:r>
            <w:proofErr w:type="spellEnd"/>
            <w:r w:rsidRPr="002171B2">
              <w:rPr>
                <w:color w:val="000000"/>
                <w:sz w:val="22"/>
                <w:szCs w:val="22"/>
                <w:lang w:eastAsia="en-MY"/>
              </w:rPr>
              <w:t xml:space="preserve"> :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F8B" w:rsidRPr="003E2F3B" w:rsidRDefault="00DD4F8B" w:rsidP="009F0256">
            <w:pPr>
              <w:jc w:val="both"/>
              <w:rPr>
                <w:sz w:val="22"/>
                <w:szCs w:val="22"/>
                <w:lang w:eastAsia="en-MY"/>
              </w:rPr>
            </w:pPr>
            <w:proofErr w:type="spellStart"/>
            <w:r w:rsidRPr="003E2F3B">
              <w:rPr>
                <w:i/>
                <w:iCs/>
                <w:color w:val="000000"/>
                <w:sz w:val="22"/>
                <w:szCs w:val="22"/>
                <w:lang w:eastAsia="en-MY"/>
              </w:rPr>
              <w:t>Pedoman</w:t>
            </w:r>
            <w:proofErr w:type="spellEnd"/>
            <w:r w:rsidRPr="003E2F3B">
              <w:rPr>
                <w:i/>
                <w:iCs/>
                <w:color w:val="000000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3E2F3B">
              <w:rPr>
                <w:i/>
                <w:iCs/>
                <w:color w:val="000000"/>
                <w:sz w:val="22"/>
                <w:szCs w:val="22"/>
                <w:lang w:eastAsia="en-MY"/>
              </w:rPr>
              <w:t>Transliterasi</w:t>
            </w:r>
            <w:proofErr w:type="spellEnd"/>
            <w:r w:rsidRPr="003E2F3B">
              <w:rPr>
                <w:i/>
                <w:iCs/>
                <w:color w:val="000000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3E2F3B">
              <w:rPr>
                <w:i/>
                <w:iCs/>
                <w:color w:val="000000"/>
                <w:sz w:val="22"/>
                <w:szCs w:val="22"/>
                <w:lang w:eastAsia="en-MY"/>
              </w:rPr>
              <w:t>Huruf</w:t>
            </w:r>
            <w:proofErr w:type="spellEnd"/>
            <w:r w:rsidRPr="003E2F3B">
              <w:rPr>
                <w:i/>
                <w:iCs/>
                <w:color w:val="000000"/>
                <w:sz w:val="22"/>
                <w:szCs w:val="22"/>
                <w:lang w:eastAsia="en-MY"/>
              </w:rPr>
              <w:t xml:space="preserve"> Arab </w:t>
            </w:r>
            <w:proofErr w:type="spellStart"/>
            <w:r w:rsidRPr="003E2F3B">
              <w:rPr>
                <w:i/>
                <w:iCs/>
                <w:color w:val="000000"/>
                <w:sz w:val="22"/>
                <w:szCs w:val="22"/>
                <w:lang w:eastAsia="en-MY"/>
              </w:rPr>
              <w:t>Ke</w:t>
            </w:r>
            <w:proofErr w:type="spellEnd"/>
            <w:r w:rsidRPr="003E2F3B">
              <w:rPr>
                <w:i/>
                <w:iCs/>
                <w:color w:val="000000"/>
                <w:sz w:val="22"/>
                <w:szCs w:val="22"/>
                <w:lang w:eastAsia="en-MY"/>
              </w:rPr>
              <w:t xml:space="preserve"> Rumi</w:t>
            </w:r>
            <w:r w:rsidRPr="003E2F3B">
              <w:rPr>
                <w:color w:val="000000"/>
                <w:sz w:val="22"/>
                <w:szCs w:val="22"/>
                <w:lang w:eastAsia="en-MY"/>
              </w:rPr>
              <w:t xml:space="preserve">, </w:t>
            </w:r>
            <w:proofErr w:type="spellStart"/>
            <w:r w:rsidRPr="003E2F3B">
              <w:rPr>
                <w:color w:val="000000"/>
                <w:sz w:val="22"/>
                <w:szCs w:val="22"/>
                <w:lang w:eastAsia="en-MY"/>
              </w:rPr>
              <w:t>Dewan</w:t>
            </w:r>
            <w:proofErr w:type="spellEnd"/>
            <w:r w:rsidRPr="003E2F3B">
              <w:rPr>
                <w:color w:val="000000"/>
                <w:sz w:val="22"/>
                <w:szCs w:val="22"/>
                <w:lang w:eastAsia="en-MY"/>
              </w:rPr>
              <w:t xml:space="preserve"> Bahasa </w:t>
            </w:r>
            <w:proofErr w:type="spellStart"/>
            <w:r w:rsidRPr="003E2F3B">
              <w:rPr>
                <w:color w:val="000000"/>
                <w:sz w:val="22"/>
                <w:szCs w:val="22"/>
                <w:lang w:eastAsia="en-MY"/>
              </w:rPr>
              <w:t>dan</w:t>
            </w:r>
            <w:proofErr w:type="spellEnd"/>
            <w:r w:rsidRPr="003E2F3B">
              <w:rPr>
                <w:color w:val="000000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3E2F3B">
              <w:rPr>
                <w:color w:val="000000"/>
                <w:sz w:val="22"/>
                <w:szCs w:val="22"/>
                <w:lang w:eastAsia="en-MY"/>
              </w:rPr>
              <w:t>Pustaka</w:t>
            </w:r>
            <w:proofErr w:type="spellEnd"/>
            <w:r w:rsidRPr="003E2F3B">
              <w:rPr>
                <w:color w:val="000000"/>
                <w:sz w:val="22"/>
                <w:szCs w:val="22"/>
                <w:lang w:eastAsia="en-MY"/>
              </w:rPr>
              <w:t xml:space="preserve"> (DBP) (1992)</w:t>
            </w:r>
          </w:p>
        </w:tc>
      </w:tr>
    </w:tbl>
    <w:p w:rsidR="00DD4F8B" w:rsidRDefault="00DD4F8B" w:rsidP="00DD4F8B">
      <w:pPr>
        <w:spacing w:line="276" w:lineRule="auto"/>
        <w:jc w:val="both"/>
      </w:pPr>
    </w:p>
    <w:p w:rsidR="00DD4F8B" w:rsidRPr="00DD4F8B" w:rsidRDefault="00DD4F8B" w:rsidP="00DD4F8B">
      <w:pPr>
        <w:spacing w:line="276" w:lineRule="auto"/>
        <w:jc w:val="both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D4F8B" w:rsidRPr="00DD4F8B" w:rsidTr="009F0256"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Vokal</w:t>
            </w:r>
            <w:proofErr w:type="spellEnd"/>
            <w:r w:rsidRPr="00DD4F8B">
              <w:t xml:space="preserve"> </w:t>
            </w:r>
            <w:proofErr w:type="spellStart"/>
            <w:r w:rsidRPr="00DD4F8B">
              <w:t>pendek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</w:p>
        </w:tc>
      </w:tr>
      <w:tr w:rsidR="00DD4F8B" w:rsidRPr="00DD4F8B" w:rsidTr="009F0256"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Huruf</w:t>
            </w:r>
            <w:proofErr w:type="spellEnd"/>
            <w:r w:rsidRPr="00DD4F8B">
              <w:rPr>
                <w:u w:val="single"/>
              </w:rPr>
              <w:t xml:space="preserve"> Arab</w:t>
            </w:r>
          </w:p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Huruf</w:t>
            </w:r>
            <w:proofErr w:type="spellEnd"/>
            <w:r w:rsidRPr="00DD4F8B">
              <w:rPr>
                <w:u w:val="single"/>
              </w:rPr>
              <w:t xml:space="preserve"> Latin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Contoh</w:t>
            </w:r>
            <w:proofErr w:type="spellEnd"/>
            <w:r w:rsidRPr="00DD4F8B">
              <w:rPr>
                <w:u w:val="single"/>
              </w:rPr>
              <w:t xml:space="preserve"> </w:t>
            </w:r>
            <w:proofErr w:type="spellStart"/>
            <w:r w:rsidRPr="00DD4F8B">
              <w:rPr>
                <w:u w:val="single"/>
              </w:rPr>
              <w:t>Asal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Contoh</w:t>
            </w:r>
            <w:proofErr w:type="spellEnd"/>
            <w:r w:rsidRPr="00DD4F8B">
              <w:rPr>
                <w:u w:val="single"/>
              </w:rPr>
              <w:t xml:space="preserve"> </w:t>
            </w:r>
            <w:proofErr w:type="spellStart"/>
            <w:r w:rsidRPr="00DD4F8B">
              <w:rPr>
                <w:u w:val="single"/>
              </w:rPr>
              <w:t>Transliterasi</w:t>
            </w:r>
            <w:proofErr w:type="spellEnd"/>
          </w:p>
        </w:tc>
      </w:tr>
      <w:tr w:rsidR="00DD4F8B" w:rsidRPr="00DD4F8B" w:rsidTr="009F0256"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tl/>
              </w:rPr>
              <w:t>ﹷ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a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  <w:rPr>
                <w:rtl/>
              </w:rPr>
            </w:pPr>
            <w:r w:rsidRPr="00DD4F8B">
              <w:rPr>
                <w:rFonts w:hint="cs"/>
                <w:rtl/>
              </w:rPr>
              <w:t>فَعَلَ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Fa’ala</w:t>
            </w:r>
            <w:proofErr w:type="spellEnd"/>
          </w:p>
        </w:tc>
      </w:tr>
      <w:tr w:rsidR="00DD4F8B" w:rsidRPr="00DD4F8B" w:rsidTr="009F0256"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tl/>
              </w:rPr>
              <w:t>ﹻ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I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Fonts w:hint="cs"/>
                <w:rtl/>
              </w:rPr>
              <w:t>حَسِبَ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Hasiba</w:t>
            </w:r>
            <w:proofErr w:type="spellEnd"/>
          </w:p>
        </w:tc>
      </w:tr>
      <w:tr w:rsidR="00DD4F8B" w:rsidRPr="00DD4F8B" w:rsidTr="009F0256"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tl/>
              </w:rPr>
              <w:t>ࣥࣥ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u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Fonts w:hint="cs"/>
                <w:rtl/>
              </w:rPr>
              <w:t>كُتِبَ</w:t>
            </w:r>
          </w:p>
        </w:tc>
        <w:tc>
          <w:tcPr>
            <w:tcW w:w="2254" w:type="dxa"/>
            <w:shd w:val="clear" w:color="auto" w:fill="auto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Kutiba</w:t>
            </w:r>
            <w:proofErr w:type="spellEnd"/>
          </w:p>
        </w:tc>
      </w:tr>
    </w:tbl>
    <w:p w:rsidR="00DD4F8B" w:rsidRPr="00DD4F8B" w:rsidRDefault="00DD4F8B" w:rsidP="00DD4F8B">
      <w:pPr>
        <w:spacing w:line="276" w:lineRule="auto"/>
        <w:jc w:val="both"/>
      </w:pPr>
    </w:p>
    <w:p w:rsidR="00DD4F8B" w:rsidRPr="00DD4F8B" w:rsidRDefault="00DD4F8B" w:rsidP="00DD4F8B">
      <w:pPr>
        <w:spacing w:line="276" w:lineRule="auto"/>
        <w:jc w:val="both"/>
        <w:rPr>
          <w:i/>
          <w:iCs/>
        </w:rPr>
      </w:pPr>
      <w:proofErr w:type="spellStart"/>
      <w:r w:rsidRPr="00DD4F8B">
        <w:rPr>
          <w:i/>
          <w:iCs/>
        </w:rPr>
        <w:t>Vokal</w:t>
      </w:r>
      <w:proofErr w:type="spellEnd"/>
      <w:r w:rsidRPr="00DD4F8B">
        <w:rPr>
          <w:i/>
          <w:iCs/>
        </w:rPr>
        <w:t xml:space="preserve"> </w:t>
      </w:r>
      <w:proofErr w:type="spellStart"/>
      <w:r w:rsidRPr="00DD4F8B">
        <w:rPr>
          <w:i/>
          <w:iCs/>
        </w:rPr>
        <w:t>Panjang</w:t>
      </w:r>
      <w:proofErr w:type="spellEnd"/>
    </w:p>
    <w:tbl>
      <w:tblPr>
        <w:tblStyle w:val="TableGrid"/>
        <w:tblW w:w="7081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17"/>
      </w:tblGrid>
      <w:tr w:rsidR="00DD4F8B" w:rsidRPr="00DD4F8B" w:rsidTr="009F0256">
        <w:trPr>
          <w:trHeight w:val="539"/>
        </w:trPr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Huruf</w:t>
            </w:r>
            <w:proofErr w:type="spellEnd"/>
            <w:r w:rsidRPr="00DD4F8B">
              <w:rPr>
                <w:u w:val="single"/>
              </w:rPr>
              <w:t xml:space="preserve"> Arab</w:t>
            </w:r>
          </w:p>
        </w:tc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Huruf</w:t>
            </w:r>
            <w:proofErr w:type="spellEnd"/>
            <w:r w:rsidRPr="00DD4F8B">
              <w:rPr>
                <w:u w:val="single"/>
              </w:rPr>
              <w:t xml:space="preserve"> Latin</w:t>
            </w:r>
          </w:p>
        </w:tc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Contoh</w:t>
            </w:r>
            <w:proofErr w:type="spellEnd"/>
            <w:r w:rsidRPr="00DD4F8B">
              <w:rPr>
                <w:u w:val="single"/>
              </w:rPr>
              <w:t xml:space="preserve"> </w:t>
            </w:r>
            <w:proofErr w:type="spellStart"/>
            <w:r w:rsidRPr="00DD4F8B">
              <w:rPr>
                <w:u w:val="single"/>
              </w:rPr>
              <w:t>Asal</w:t>
            </w:r>
            <w:proofErr w:type="spellEnd"/>
          </w:p>
        </w:tc>
        <w:tc>
          <w:tcPr>
            <w:tcW w:w="1717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Contoh</w:t>
            </w:r>
            <w:proofErr w:type="spellEnd"/>
            <w:r w:rsidRPr="00DD4F8B">
              <w:rPr>
                <w:u w:val="single"/>
              </w:rPr>
              <w:t xml:space="preserve"> </w:t>
            </w:r>
            <w:proofErr w:type="spellStart"/>
            <w:r w:rsidRPr="00DD4F8B">
              <w:rPr>
                <w:u w:val="single"/>
              </w:rPr>
              <w:t>Transliterasi</w:t>
            </w:r>
            <w:proofErr w:type="spellEnd"/>
          </w:p>
        </w:tc>
      </w:tr>
      <w:tr w:rsidR="00DD4F8B" w:rsidRPr="00DD4F8B" w:rsidTr="009F0256">
        <w:trPr>
          <w:trHeight w:val="234"/>
        </w:trPr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rtl/>
              </w:rPr>
            </w:pPr>
            <w:r w:rsidRPr="00DD4F8B">
              <w:rPr>
                <w:cs/>
              </w:rPr>
              <w:t>‎</w:t>
            </w:r>
            <w:r w:rsidRPr="00DD4F8B">
              <w:rPr>
                <w:rtl/>
              </w:rPr>
              <w:t>ي</w:t>
            </w:r>
            <w:r w:rsidRPr="00DD4F8B">
              <w:t xml:space="preserve"> </w:t>
            </w:r>
            <w:r w:rsidRPr="00DD4F8B">
              <w:rPr>
                <w:rFonts w:hint="cs"/>
                <w:rtl/>
              </w:rPr>
              <w:t>ا ،</w:t>
            </w:r>
          </w:p>
        </w:tc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ā</w:t>
            </w:r>
          </w:p>
        </w:tc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cs/>
              </w:rPr>
              <w:t>‎</w:t>
            </w:r>
            <w:r w:rsidRPr="00DD4F8B">
              <w:rPr>
                <w:rtl/>
              </w:rPr>
              <w:t>كاتب ، قضی</w:t>
            </w:r>
          </w:p>
        </w:tc>
        <w:tc>
          <w:tcPr>
            <w:tcW w:w="1717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kātib</w:t>
            </w:r>
            <w:proofErr w:type="spellEnd"/>
            <w:r w:rsidRPr="00DD4F8B">
              <w:t xml:space="preserve">, </w:t>
            </w:r>
            <w:proofErr w:type="spellStart"/>
            <w:r w:rsidRPr="00DD4F8B">
              <w:t>qaḍa</w:t>
            </w:r>
            <w:proofErr w:type="spellEnd"/>
          </w:p>
        </w:tc>
      </w:tr>
      <w:tr w:rsidR="00DD4F8B" w:rsidRPr="00DD4F8B" w:rsidTr="009F0256">
        <w:trPr>
          <w:trHeight w:val="247"/>
        </w:trPr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Fonts w:hint="cs"/>
                <w:rtl/>
              </w:rPr>
              <w:t>ي</w:t>
            </w:r>
          </w:p>
        </w:tc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lang w:val="en-US"/>
              </w:rPr>
            </w:pPr>
            <w:r w:rsidRPr="00DD4F8B">
              <w:rPr>
                <w:lang w:val="en-US"/>
              </w:rPr>
              <w:t>ῑ</w:t>
            </w:r>
          </w:p>
        </w:tc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cs/>
              </w:rPr>
              <w:t>‎</w:t>
            </w:r>
            <w:r w:rsidRPr="00DD4F8B">
              <w:rPr>
                <w:rtl/>
              </w:rPr>
              <w:t>کریم</w:t>
            </w:r>
          </w:p>
        </w:tc>
        <w:tc>
          <w:tcPr>
            <w:tcW w:w="1717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Karim</w:t>
            </w:r>
          </w:p>
        </w:tc>
        <w:bookmarkStart w:id="0" w:name="_GoBack"/>
        <w:bookmarkEnd w:id="0"/>
      </w:tr>
      <w:tr w:rsidR="00DD4F8B" w:rsidRPr="00DD4F8B" w:rsidTr="009F0256">
        <w:trPr>
          <w:trHeight w:val="234"/>
        </w:trPr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Fonts w:hint="cs"/>
                <w:rtl/>
              </w:rPr>
              <w:t>و</w:t>
            </w:r>
          </w:p>
        </w:tc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ū</w:t>
            </w:r>
          </w:p>
        </w:tc>
        <w:tc>
          <w:tcPr>
            <w:tcW w:w="1788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cs/>
              </w:rPr>
              <w:t>‎</w:t>
            </w:r>
            <w:r w:rsidRPr="00DD4F8B">
              <w:rPr>
                <w:rtl/>
              </w:rPr>
              <w:t>حروف</w:t>
            </w:r>
          </w:p>
        </w:tc>
        <w:tc>
          <w:tcPr>
            <w:tcW w:w="1717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Hurüf</w:t>
            </w:r>
            <w:proofErr w:type="spellEnd"/>
          </w:p>
        </w:tc>
      </w:tr>
    </w:tbl>
    <w:p w:rsidR="00DD4F8B" w:rsidRPr="00DD4F8B" w:rsidRDefault="00DD4F8B" w:rsidP="00DD4F8B">
      <w:pPr>
        <w:spacing w:line="276" w:lineRule="auto"/>
        <w:jc w:val="both"/>
      </w:pPr>
    </w:p>
    <w:p w:rsidR="00DD4F8B" w:rsidRPr="00DD4F8B" w:rsidRDefault="00DD4F8B" w:rsidP="00DD4F8B">
      <w:pPr>
        <w:spacing w:line="276" w:lineRule="auto"/>
        <w:jc w:val="both"/>
        <w:rPr>
          <w:i/>
          <w:iCs/>
        </w:rPr>
      </w:pPr>
      <w:proofErr w:type="spellStart"/>
      <w:r w:rsidRPr="00DD4F8B">
        <w:rPr>
          <w:i/>
          <w:iCs/>
        </w:rPr>
        <w:t>Diftong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164"/>
      </w:tblGrid>
      <w:tr w:rsidR="00DD4F8B" w:rsidRPr="00DD4F8B" w:rsidTr="009F0256">
        <w:trPr>
          <w:trHeight w:val="367"/>
        </w:trPr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Huruf</w:t>
            </w:r>
            <w:proofErr w:type="spellEnd"/>
            <w:r w:rsidRPr="00DD4F8B">
              <w:rPr>
                <w:u w:val="single"/>
              </w:rPr>
              <w:t xml:space="preserve"> Arab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Huruf</w:t>
            </w:r>
            <w:proofErr w:type="spellEnd"/>
            <w:r w:rsidRPr="00DD4F8B">
              <w:rPr>
                <w:u w:val="single"/>
              </w:rPr>
              <w:t xml:space="preserve"> Latin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Contoh</w:t>
            </w:r>
            <w:proofErr w:type="spellEnd"/>
            <w:r w:rsidRPr="00DD4F8B">
              <w:rPr>
                <w:u w:val="single"/>
              </w:rPr>
              <w:t xml:space="preserve"> </w:t>
            </w:r>
            <w:proofErr w:type="spellStart"/>
            <w:r w:rsidRPr="00DD4F8B">
              <w:rPr>
                <w:u w:val="single"/>
              </w:rPr>
              <w:t>Asal</w:t>
            </w:r>
            <w:proofErr w:type="spellEnd"/>
          </w:p>
        </w:tc>
        <w:tc>
          <w:tcPr>
            <w:tcW w:w="2164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D4F8B">
              <w:rPr>
                <w:u w:val="single"/>
              </w:rPr>
              <w:t>Contoh</w:t>
            </w:r>
            <w:proofErr w:type="spellEnd"/>
            <w:r w:rsidRPr="00DD4F8B">
              <w:rPr>
                <w:u w:val="single"/>
              </w:rPr>
              <w:t xml:space="preserve"> </w:t>
            </w:r>
            <w:proofErr w:type="spellStart"/>
            <w:r w:rsidRPr="00DD4F8B">
              <w:rPr>
                <w:u w:val="single"/>
              </w:rPr>
              <w:t>Transliterasi</w:t>
            </w:r>
            <w:proofErr w:type="spellEnd"/>
          </w:p>
        </w:tc>
      </w:tr>
      <w:tr w:rsidR="00DD4F8B" w:rsidRPr="00DD4F8B" w:rsidTr="009F0256"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  <w:rPr>
                <w:rtl/>
              </w:rPr>
            </w:pPr>
            <w:r w:rsidRPr="00DD4F8B">
              <w:rPr>
                <w:rFonts w:hint="cs"/>
                <w:rtl/>
              </w:rPr>
              <w:t>وَْ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Aw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cs/>
              </w:rPr>
              <w:t>‎</w:t>
            </w:r>
            <w:r w:rsidRPr="00DD4F8B">
              <w:rPr>
                <w:rtl/>
              </w:rPr>
              <w:t>قول</w:t>
            </w:r>
          </w:p>
        </w:tc>
        <w:tc>
          <w:tcPr>
            <w:tcW w:w="216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Qawl</w:t>
            </w:r>
            <w:proofErr w:type="spellEnd"/>
          </w:p>
        </w:tc>
      </w:tr>
      <w:tr w:rsidR="00DD4F8B" w:rsidRPr="00DD4F8B" w:rsidTr="009F0256"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Fonts w:hint="cs"/>
                <w:rtl/>
              </w:rPr>
              <w:t>يْ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Ay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cs/>
              </w:rPr>
              <w:t>‎</w:t>
            </w:r>
            <w:r w:rsidRPr="00DD4F8B">
              <w:rPr>
                <w:rtl/>
              </w:rPr>
              <w:t>سيف</w:t>
            </w:r>
          </w:p>
        </w:tc>
        <w:tc>
          <w:tcPr>
            <w:tcW w:w="216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Sayf</w:t>
            </w:r>
            <w:proofErr w:type="spellEnd"/>
          </w:p>
        </w:tc>
      </w:tr>
      <w:tr w:rsidR="00DD4F8B" w:rsidRPr="00DD4F8B" w:rsidTr="009F0256"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Fonts w:hint="cs"/>
                <w:rtl/>
              </w:rPr>
              <w:t>يَ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iyy</w:t>
            </w:r>
            <w:proofErr w:type="spellEnd"/>
            <w:r w:rsidRPr="00DD4F8B">
              <w:t>/</w:t>
            </w:r>
            <w:proofErr w:type="spellStart"/>
            <w:r w:rsidRPr="00DD4F8B">
              <w:t>i</w:t>
            </w:r>
            <w:proofErr w:type="spellEnd"/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cs/>
              </w:rPr>
              <w:t>‎</w:t>
            </w:r>
            <w:r w:rsidRPr="00DD4F8B">
              <w:rPr>
                <w:rtl/>
              </w:rPr>
              <w:t xml:space="preserve"> رجعي</w:t>
            </w:r>
          </w:p>
        </w:tc>
        <w:tc>
          <w:tcPr>
            <w:tcW w:w="216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 xml:space="preserve">Raj ‘ </w:t>
            </w:r>
            <w:proofErr w:type="spellStart"/>
            <w:r w:rsidRPr="00DD4F8B">
              <w:t>iyy</w:t>
            </w:r>
            <w:proofErr w:type="spellEnd"/>
            <w:r w:rsidRPr="00DD4F8B">
              <w:t>/</w:t>
            </w:r>
            <w:proofErr w:type="spellStart"/>
            <w:r w:rsidRPr="00DD4F8B">
              <w:t>raj'i</w:t>
            </w:r>
            <w:proofErr w:type="spellEnd"/>
          </w:p>
        </w:tc>
      </w:tr>
      <w:tr w:rsidR="00DD4F8B" w:rsidRPr="00DD4F8B" w:rsidTr="009F0256"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rFonts w:hint="cs"/>
                <w:rtl/>
              </w:rPr>
              <w:t>و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proofErr w:type="spellStart"/>
            <w:r w:rsidRPr="00DD4F8B">
              <w:t>uww</w:t>
            </w:r>
            <w:proofErr w:type="spellEnd"/>
            <w:r w:rsidRPr="00DD4F8B">
              <w:t>/u</w:t>
            </w:r>
          </w:p>
        </w:tc>
        <w:tc>
          <w:tcPr>
            <w:tcW w:w="225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rPr>
                <w:cs/>
              </w:rPr>
              <w:t>‎</w:t>
            </w:r>
            <w:r w:rsidRPr="00DD4F8B">
              <w:rPr>
                <w:rtl/>
              </w:rPr>
              <w:t xml:space="preserve"> عدو</w:t>
            </w:r>
          </w:p>
        </w:tc>
        <w:tc>
          <w:tcPr>
            <w:tcW w:w="2164" w:type="dxa"/>
          </w:tcPr>
          <w:p w:rsidR="00DD4F8B" w:rsidRPr="00DD4F8B" w:rsidRDefault="00DD4F8B" w:rsidP="00DD4F8B">
            <w:pPr>
              <w:spacing w:line="276" w:lineRule="auto"/>
              <w:jc w:val="both"/>
            </w:pPr>
            <w:r w:rsidRPr="00DD4F8B">
              <w:t>‘</w:t>
            </w:r>
            <w:proofErr w:type="spellStart"/>
            <w:r w:rsidRPr="00DD4F8B">
              <w:t>aduww</w:t>
            </w:r>
            <w:proofErr w:type="spellEnd"/>
            <w:r w:rsidRPr="00DD4F8B">
              <w:t xml:space="preserve">/ </w:t>
            </w:r>
            <w:proofErr w:type="spellStart"/>
            <w:r w:rsidRPr="00DD4F8B">
              <w:t>adu</w:t>
            </w:r>
            <w:proofErr w:type="spellEnd"/>
          </w:p>
        </w:tc>
      </w:tr>
    </w:tbl>
    <w:p w:rsidR="00DD4F8B" w:rsidRDefault="00DD4F8B" w:rsidP="00DD4F8B">
      <w:pPr>
        <w:spacing w:line="276" w:lineRule="auto"/>
        <w:jc w:val="both"/>
        <w:rPr>
          <w:rFonts w:asciiTheme="minorBidi" w:hAnsiTheme="minorBidi"/>
        </w:rPr>
      </w:pPr>
    </w:p>
    <w:p w:rsidR="00EB4CDB" w:rsidRDefault="00EB4CDB"/>
    <w:sectPr w:rsidR="00EB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literasi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B"/>
    <w:rsid w:val="005C5BCC"/>
    <w:rsid w:val="00DD4F8B"/>
    <w:rsid w:val="00E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874A"/>
  <w15:chartTrackingRefBased/>
  <w15:docId w15:val="{C1A0622D-AF5F-48EA-8431-9DAAC0BC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UniSZA</cp:lastModifiedBy>
  <cp:revision>1</cp:revision>
  <dcterms:created xsi:type="dcterms:W3CDTF">2023-06-06T04:53:00Z</dcterms:created>
  <dcterms:modified xsi:type="dcterms:W3CDTF">2023-06-06T06:18:00Z</dcterms:modified>
</cp:coreProperties>
</file>